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5974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DC5974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DC597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DC597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20243060885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白细胞分化抗原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CD19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-APC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深圳唯公生物科技有限公司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腹腔内窥镜高频手术器械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山东海洲医疗科技有限公司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登革病毒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NS1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江苏硕世生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正反定型及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放射治疗患者体表光学定位系统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20243050890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Anti-HBc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新羿制造科技（北京）有限公司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20243220892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十项呼吸道病原体检测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PCR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爱科睿特生物医疗科技（南京）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一次性使用磁定位心脏射频消融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江西麦帝施科技有限公司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243010897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杭州三坛医疗科技有限公司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20243050900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便携式电动化疗泵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江苏人先医疗科技有限公司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Septin9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BCAT1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IKZF1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BCAN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VAV3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基因甲基化联合检测试剂盒（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上海鹍远健康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西门子（深圳）磁共振有限公司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念珠菌甘露聚糖检测试剂盒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20243050905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威高日机装（威海）透析机器有限公司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型、单纯疱疹病毒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型抗体、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抗体阳性复合质控品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遗传性耳聋基因检测试剂盒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PCR+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导流杂交法）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广州凯普医药科技有限公司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便携式电动注药泵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半导体激光脱毛仪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三河市乐菲电子产品有限公司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腹腔内窥镜用高频手术器械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桐庐恒丰医疗器械有限公司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人红细胞反定型试剂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无锡托马自然生物技术有限公司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上海美吉逾华生物医药科技有限公司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20243400914</w:t>
            </w:r>
          </w:p>
        </w:tc>
      </w:tr>
      <w:tr w:rsidR="00000000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(HCV)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20243400915</w:t>
            </w:r>
          </w:p>
        </w:tc>
      </w:tr>
      <w:tr w:rsidR="00000000">
        <w:trPr>
          <w:cantSplit/>
          <w:trHeight w:val="60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广州市赛诺康医疗器械有限公司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00916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淋巴细胞亚群检测试剂盒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色）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无锡厦泰生物科技有限公司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江西远赛医疗科技有限公司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穿刺手术导航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深圳卡尔文科技有限公司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乳房病灶旋切式活检设备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德迈特医学技术（北京）有限公司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淋巴细胞亚群检测试剂盒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（流式细胞仪法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色）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无锡厦泰生物科技有限公司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北京通用电气华伦医疗设备有限公司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深圳市威浩康医疗器械有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20243070927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双极闭合器械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20243010928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20243030929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钽金属填充块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20243130930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湖南多富丽光学科技有限公司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20243160931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脱细胞异体真皮口腔组织补片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江西省科星生物工程有限公司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20243170932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南京优而生物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20243180933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深圳市金成锐医疗科技有限公司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北京联袂义齿技术有限公司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自稳型颈椎椎间融合器系统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湖南华翔医疗科技有限公司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四川普瑞顺祥医疗器械有限公司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打印椎间融合器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一次性使用骨髓穿刺活检针及套件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上海埃斯埃医疗技术有限公司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潍坊市华星医疗器械有限公司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20243060943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钽涂层带线锚钉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30944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京品医学科技（北京）有限公司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斯柏美（广州）科技有限公司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根管充填糊剂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长沙恩普诺生物科技有限公司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颈椎前路钉板固定系统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243130950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根管充填糊剂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桂林凯文彼德科技有限公司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翻修型膝关节假体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软组织水平牙科种植体及附件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四川鸿政博恩口腔科技有限公司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20243170954</w:t>
            </w:r>
          </w:p>
        </w:tc>
      </w:tr>
      <w:tr w:rsidR="00000000">
        <w:trPr>
          <w:cantSplit/>
          <w:trHeight w:val="7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高视泰靓医疗科技有限公司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20243160955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尿失禁悬吊带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苏州优迈医疗器械有限公司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20243180956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易生科技（北京）有限公司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成都纽脉生物科技有限公司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一次性使用富血小板血浆制备套件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北京天星医疗股份有限公司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无忧跳动医疗科技（深圳）有限公司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青岛普瑞森医药科技有限公司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输送型球囊扩张导管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上海暖阳医疗器械有限公司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多孔型钽金属椎间融合器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自粘接树脂水门汀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吉林省登泰克牙科材料有限公司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一次性使用离心杯式血液成分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菲尔德森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带纤毛栓塞弹簧圈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南京思脉德医疗科技有限公司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上海微创医疗器械（集团）有限公司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复合可吸收接骨棒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立心（深圳）医疗器械有限公司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泰科博曼（湖北）医疗技术有限公司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20243020971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柯惠医疗器材国际贸易（上海）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20243030972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130973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一次性神经阻滞穿刺针及附件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20243080974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20243170975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牙科激光选区熔化纯钛粉末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盘星新型合金材料（常州）有限公司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20243170976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常州市天晟医疗器械有限公司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20243130977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经桡动脉神经血管远端通路导管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20243030978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双通道可充电植入式脑深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电刺激脉冲发生器套件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20243120979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双通道植入式脑深部电刺激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植入式脑深部电刺激电极导线套件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植入式脑深部电刺激延伸导线套件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20243120982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体腔热灌注治疗机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深圳市医思美科技有限公司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20243090983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江西麦帝施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20243010984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O139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群霍乱弧菌检测试剂盒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辽宁迪浩生物科技有限公司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20243400985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血液成分分离机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菲尔德森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20243100986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人乳头瘤病毒（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）核酸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20243400987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上海蓝帆博元医疗科技有限公司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20243030988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济南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鑫贝西生物技术有限公司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20243080989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苏州中荟医疗科技有限公司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20243010990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苏州卓壹医疗器械有限公司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20243100991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江苏迈硕医疗科技有限公司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20243140992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佳源（台州）医疗器械有限公司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20243140993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苏州英佰达医疗器械有限公司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0994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手足锁定接骨板系统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腔静脉滤器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旋转扩张鞘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杭州德诺电生理医疗科技有限公司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20243120997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20243130999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一次性使用颅内牵开固定导管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江苏海莱新创医疗科技有限公司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天津京都贝思达生物技术有限公司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硬脑（脊）膜生物补片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血管缝合器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20243021003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肌腱韧带固定螺钉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杭州旸顺医疗科技有限公司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东莞天天向上医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安徽百诺佳医疗科技有限公司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玻璃化解冻液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浙江明悦医疗科技有限公司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20243181008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健康元药业集团股份有限公司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肺动脉取栓支架系统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上海腾复医疗科技有限公司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苏州汇智赢华医疗科技有限公司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浙江桐轩医疗科技有限公司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北京普益盛济科技有限公司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个性化种植桥及配件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埃洛斯医疗（深圳）有限公司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立正达医疗器械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青岛普瑞森医药科技有限公司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宁波五洲医疗器械有限公司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同种异体骨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北京桀亚莱福生物技术有限责任公司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PEEK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颌面修复系统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山东威高血液净化制品股份有限公司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江苏迈硕医疗科技有限公司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颅内电解脱弹簧圈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威海维心医疗设备有限公司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20243131025</w:t>
            </w:r>
          </w:p>
        </w:tc>
      </w:tr>
      <w:tr w:rsidR="00000000">
        <w:trPr>
          <w:cantSplit/>
          <w:trHeight w:val="749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外周血管约束型球囊扩张导管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颈椎前路固定板系统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常州华森医疗器械股份有限公司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上海英威思医疗科技有限公司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浙江迈得顺隐形眼镜有限公司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0243161029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20243161030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上海博玛医疗科技有限公司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焦作市新港医疗设备有限公司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浙江灵洋医疗器械有限公司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浙江仁翔医疗器械有限公司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广东海思卡尔医疗科技有限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上海朗迈医疗器械科技有限公司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苏州鑫康道医疗科技有限公司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杭州唯强医疗科技有限公司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安阳市伊来达医疗器械有限公司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可吸收复合材料人工骨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杭州卫达生物材料科技有限公司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颅骨修补重建系统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经外周静脉置入中心静脉导管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上海微创生命科技有限公司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手腕锁定接骨板系统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胸腰椎后路内固定系统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健源医疗科技（无锡）有限公司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纯钛涂层髋臼杯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常州鼎健医疗器械有限公司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上海睿植康医疗科技有限公司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杭州德凯利医疗器材有限公司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颗粒细胞去除液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20243181051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北京爱霖医疗科技有限公司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聚醚醚酮韧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安徽贝科邦生物科技有限公司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赣州市南芳齿科有限公司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一次性使用血管鞘组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中科炬鸣（长春）医疗器械有限公司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京品医学科技（北京）有限公司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珠海美尔晶医疗器械有限公司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171058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北京天星医疗股份有限公司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神经血管递送辅助导管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适介医疗科技（广州）有限公司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杭州矩正医疗科技有限公司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20243131062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厦门鑫康顺医疗科技有限公司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上海睿植康医疗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20243171064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外周血管亲水涂层造影导管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深圳市新业聚介入医学科技有限公司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20243031065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20243141066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聚焦超声治疗系统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中惠医疗科技（上海）有限公司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武汉华大智造科技有限公司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一次性使用双极闭合器械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湖南思捷泰克医疗科技有限公司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20243011072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上海力申科学仪器有限公司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神经监护系统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北京北科睿新医疗科技有限责任公司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威高（苏州）医疗科技有限公司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20243081075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江西美格尔医疗设备有限公司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青岛海尔生物医疗股份有限公司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连续性血液净化设备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江苏费森尤斯医药用品有限公司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20243101078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四川金佳钲医疗器械有限公司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20243071079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青岛海尔生物医疗股份有限公司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20243221080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20243081081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lastRenderedPageBreak/>
              <w:t>进口第三类医疗器械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日本光电工业株式会社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（日本光電工業株式会社）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20243070251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Megadyne Medical Products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强脉冲光干眼治疗仪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Lumenis Ltd.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科医人有限公司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口腔颌面锥形束计算机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주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덴티움아이씨티사업부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20243060257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打印膝关节系统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Smith &amp; Nephew,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个性化钛合金基台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双固化树脂水门汀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ITENA CLINICAL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紫杉醇涂层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PTCA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Hemoteq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增材制造用光固化临时冠桥树脂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DIO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青光眼引流装置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Glaukos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腔静脉滤器回收套件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可追踪及定位的经外周穿刺</w:t>
            </w:r>
          </w:p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Bard Access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MicroVention,Inc.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激光选区熔化钴铬合金粉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The Argen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聚丙烯酸钠纤维敷料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Paul Hartmann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20243140278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Howmedica Osteonics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髋臼杯系统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Waldemar Link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MegaGen Implant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连续性血液净化管路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20243100283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胚胎培养液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FUJIFILM Irvine Scientific,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20243180284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Vascular Solutions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牙科种植体系统附件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PointNix Co.,L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人工生物瓣膜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一次性使用玻切头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Bausch&amp;Lomb,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MicroVention,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Gambro Dialysatoren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20243100290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牙周辅料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Hager &amp; Werken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人工生物瓣膜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覆膜胆道支架系统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ALLIUM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流动树脂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Dentsply Caulk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東レ・メディカル株式会社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20243100324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压注射系统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Imaxeon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20243060325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20243120326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lastRenderedPageBreak/>
              <w:t>235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血流储备分数测量设备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20243070327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20243120328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Accuray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20243210329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BIOPARHOM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降钙素原校准品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全自动血液体液分析仪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シスメックス株式会社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全自动血液体液分析仪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牙科麻醉注射器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DENTAL HI TEC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20242170248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全自动化学发光免疫分析仪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Beckm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 Coulter,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验光仪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POTEC Co.,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飞行时间质谱检测系统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Agena Bioscience,Inc.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耳鼻喉科电动手柄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Xomed,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20242010254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血气、电解质、代谢物定标液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Radiometer Medical ApS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一次性使用体表电极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tt Medical Costa Rica Ltda.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肺功能仪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PulmOne Advanced Medical Devices,Ltd.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低频治疗仪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株式会社ホーマーイオン研究所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20242090260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反应蛋白校准品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脉搏血氧传感器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2070262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一次性使用眼球固定患者接口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LENSAR, 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一次性使用眼用镊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经皮气管切开插管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Cook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20242080273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中央监护软件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20242210296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脑部与区域血氧传感器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20242070297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JEOL Ltd.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日本电子株式会社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20242220298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降钙素原质控品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20242400299</w:t>
            </w:r>
          </w:p>
        </w:tc>
      </w:tr>
      <w:tr w:rsidR="00000000">
        <w:trPr>
          <w:cantSplit/>
          <w:trHeight w:val="631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电磁式冲击波治疗仪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STORZ MEDICAL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20242090300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氯化钙溶液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20242400301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自测凝血检测仪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20242220331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凝血酶原时间检测卡（电化学法）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20242400332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精子筛选器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邦睿生技股份有限公司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C5974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20242180013</w:t>
            </w:r>
          </w:p>
        </w:tc>
      </w:tr>
    </w:tbl>
    <w:p w:rsidR="00000000" w:rsidRDefault="00DC5974">
      <w:pPr>
        <w:spacing w:line="240" w:lineRule="exact"/>
        <w:rPr>
          <w:rFonts w:ascii="仿宋_GB2312" w:eastAsia="仿宋_GB2312" w:hAnsi="华文仿宋" w:hint="eastAsia"/>
          <w:sz w:val="18"/>
          <w:szCs w:val="18"/>
        </w:rPr>
      </w:pPr>
    </w:p>
    <w:p w:rsidR="00DC5974" w:rsidRDefault="00DC5974">
      <w:pPr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DC5974">
      <w:footerReference w:type="default" r:id="rId6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74" w:rsidRDefault="00DC5974">
      <w:r>
        <w:separator/>
      </w:r>
    </w:p>
  </w:endnote>
  <w:endnote w:type="continuationSeparator" w:id="0">
    <w:p w:rsidR="00DC5974" w:rsidRDefault="00DC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505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381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C597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05FA">
                            <w:rPr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fsvw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P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DC597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505FA">
                      <w:rPr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74" w:rsidRDefault="00DC5974">
      <w:r>
        <w:separator/>
      </w:r>
    </w:p>
  </w:footnote>
  <w:footnote w:type="continuationSeparator" w:id="0">
    <w:p w:rsidR="00DC5974" w:rsidRDefault="00DC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20"/>
    <w:rsid w:val="00AF7220"/>
    <w:rsid w:val="00B87FE3"/>
    <w:rsid w:val="00D90A02"/>
    <w:rsid w:val="4F4FE852"/>
    <w:rsid w:val="5B705C51"/>
    <w:rsid w:val="5FDF64DA"/>
    <w:rsid w:val="6C5A6C67"/>
    <w:rsid w:val="6EE7E381"/>
    <w:rsid w:val="76FE9942"/>
    <w:rsid w:val="7F1C549F"/>
    <w:rsid w:val="7FFFD682"/>
    <w:rsid w:val="9FD7827B"/>
    <w:rsid w:val="AE67F7C1"/>
    <w:rsid w:val="BE8E665A"/>
    <w:rsid w:val="BEEE1AF9"/>
    <w:rsid w:val="C50F52B2"/>
    <w:rsid w:val="D7E7DF10"/>
    <w:rsid w:val="E3FF987C"/>
    <w:rsid w:val="EED7A06B"/>
    <w:rsid w:val="EF2369F8"/>
    <w:rsid w:val="F7FBAB7B"/>
    <w:rsid w:val="FB7FE4A2"/>
    <w:rsid w:val="FD2D4AFA"/>
    <w:rsid w:val="FFF30400"/>
    <w:rsid w:val="FFF3E838"/>
    <w:rsid w:val="FFF7DA9A"/>
    <w:rsid w:val="FFFE756C"/>
    <w:rsid w:val="002505FA"/>
    <w:rsid w:val="00622BB7"/>
    <w:rsid w:val="00D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185B1-CAA8-4AA1-A371-E3C8B82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EE64AF389F9438AD04F611D62BBEC" ma:contentTypeVersion="11" ma:contentTypeDescription="Create a new document." ma:contentTypeScope="" ma:versionID="40534d35bf379ee8ba9b656aef6c5304">
  <xsd:schema xmlns:xsd="http://www.w3.org/2001/XMLSchema" xmlns:xs="http://www.w3.org/2001/XMLSchema" xmlns:p="http://schemas.microsoft.com/office/2006/metadata/properties" xmlns:ns2="58363b21-2bff-4b5a-b524-a3130b0e76f7" xmlns:ns3="28a58249-56d6-4cfb-9d89-b042c4b82e39" targetNamespace="http://schemas.microsoft.com/office/2006/metadata/properties" ma:root="true" ma:fieldsID="f9274277d4b4b428cf0139ed416caca1" ns2:_="" ns3:_="">
    <xsd:import namespace="58363b21-2bff-4b5a-b524-a3130b0e76f7"/>
    <xsd:import namespace="28a58249-56d6-4cfb-9d89-b042c4b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3b21-2bff-4b5a-b524-a3130b0e7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8249-56d6-4cfb-9d89-b042c4b8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858DD-A047-4E3A-B0F1-BBB4338B3511}"/>
</file>

<file path=customXml/itemProps2.xml><?xml version="1.0" encoding="utf-8"?>
<ds:datastoreItem xmlns:ds="http://schemas.openxmlformats.org/officeDocument/2006/customXml" ds:itemID="{A7C27230-025A-4E94-B141-C40D98DC6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1894</Words>
  <Characters>10800</Characters>
  <Application>Microsoft Office Word</Application>
  <DocSecurity>0</DocSecurity>
  <Lines>90</Lines>
  <Paragraphs>25</Paragraphs>
  <ScaleCrop>false</ScaleCrop>
  <Company>China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  文  要  报</dc:title>
  <dc:subject/>
  <dc:creator>科员01</dc:creator>
  <cp:keywords/>
  <dc:description/>
  <cp:lastModifiedBy>pc</cp:lastModifiedBy>
  <cp:revision>2</cp:revision>
  <cp:lastPrinted>2024-06-19T09:03:00Z</cp:lastPrinted>
  <dcterms:created xsi:type="dcterms:W3CDTF">2024-06-21T07:09:00Z</dcterms:created>
  <dcterms:modified xsi:type="dcterms:W3CDTF">2024-06-21T07:09:00Z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9C1D582A35390B4FF7DD70667D5B7C5C</vt:lpwstr>
  </property>
</Properties>
</file>